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289D7" w14:textId="77777777" w:rsidR="00236E77" w:rsidRDefault="00236E77" w:rsidP="00236E77"/>
    <w:p w14:paraId="3D5EF105" w14:textId="77777777" w:rsidR="00236E77" w:rsidRPr="00D514D6" w:rsidRDefault="00236E77" w:rsidP="00236E77">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w:t>
      </w:r>
      <w:r>
        <w:rPr>
          <w:rFonts w:ascii="Arial" w:eastAsia="Times New Roman" w:hAnsi="Arial" w:cs="Arial"/>
          <w:b/>
          <w:bCs/>
          <w:sz w:val="20"/>
          <w:szCs w:val="20"/>
        </w:rPr>
        <w:t xml:space="preserve">KVALIFIKACIJOS </w:t>
      </w:r>
      <w:r w:rsidRPr="00D514D6">
        <w:rPr>
          <w:rFonts w:ascii="Arial" w:eastAsia="Times New Roman" w:hAnsi="Arial" w:cs="Arial"/>
          <w:b/>
          <w:bCs/>
          <w:sz w:val="20"/>
          <w:szCs w:val="20"/>
        </w:rPr>
        <w:t xml:space="preserve">REIKALAVIMAI </w:t>
      </w:r>
    </w:p>
    <w:p w14:paraId="7E512694" w14:textId="77777777" w:rsidR="00236E77" w:rsidRPr="00AA4D5E" w:rsidRDefault="00236E77" w:rsidP="00236E77">
      <w:pPr>
        <w:rPr>
          <w:rFonts w:ascii="Arial" w:hAnsi="Arial" w:cs="Arial"/>
          <w:b/>
          <w:sz w:val="20"/>
          <w:szCs w:val="20"/>
          <w:lang w:val="lt-LT"/>
        </w:rPr>
      </w:pPr>
      <w:r w:rsidRPr="00D514D6">
        <w:rPr>
          <w:rFonts w:ascii="Arial" w:hAnsi="Arial" w:cs="Arial"/>
          <w:sz w:val="20"/>
          <w:szCs w:val="20"/>
          <w:lang w:val="lt-LT"/>
        </w:rPr>
        <w:t>Tiekėjas turi atitikti</w:t>
      </w:r>
      <w:r>
        <w:rPr>
          <w:rFonts w:ascii="Arial" w:hAnsi="Arial" w:cs="Arial"/>
          <w:sz w:val="20"/>
          <w:szCs w:val="20"/>
          <w:lang w:val="lt-LT"/>
        </w:rPr>
        <w:t xml:space="preserve"> 1-oje lentelėje</w:t>
      </w:r>
      <w:r w:rsidRPr="00D514D6">
        <w:rPr>
          <w:rFonts w:ascii="Arial" w:hAnsi="Arial" w:cs="Arial"/>
          <w:sz w:val="20"/>
          <w:szCs w:val="20"/>
          <w:lang w:val="lt-LT"/>
        </w:rPr>
        <w:t xml:space="preserve"> nurodytus kvalifikacijos reikalavimus</w:t>
      </w:r>
      <w:r>
        <w:rPr>
          <w:rFonts w:ascii="Arial" w:hAnsi="Arial" w:cs="Arial"/>
          <w:sz w:val="20"/>
          <w:szCs w:val="20"/>
          <w:lang w:val="lt-LT"/>
        </w:rPr>
        <w:t>.</w:t>
      </w:r>
      <w:r w:rsidRPr="00D514D6">
        <w:rPr>
          <w:rFonts w:ascii="Arial" w:hAnsi="Arial" w:cs="Arial"/>
          <w:sz w:val="20"/>
          <w:szCs w:val="20"/>
          <w:lang w:val="lt-LT"/>
        </w:rPr>
        <w:t xml:space="preserve"> Tiekėjo kvalifikacija turi būti įgyta iki </w:t>
      </w:r>
      <w:sdt>
        <w:sdtPr>
          <w:rPr>
            <w:rFonts w:ascii="Arial" w:hAnsi="Arial" w:cs="Arial"/>
            <w:sz w:val="20"/>
            <w:szCs w:val="20"/>
            <w:lang w:val="lt-LT"/>
          </w:rPr>
          <w:id w:val="-717515546"/>
          <w:placeholder>
            <w:docPart w:val="B78427FE1CBA4B33839278E9BDD18FFC"/>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0A41ECD6" w14:textId="77777777" w:rsidR="00236E77" w:rsidRPr="00B41486" w:rsidRDefault="00236E77" w:rsidP="00236E77">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737" w:type="dxa"/>
        <w:tblLook w:val="04A0" w:firstRow="1" w:lastRow="0" w:firstColumn="1" w:lastColumn="0" w:noHBand="0" w:noVBand="1"/>
      </w:tblPr>
      <w:tblGrid>
        <w:gridCol w:w="421"/>
        <w:gridCol w:w="4395"/>
        <w:gridCol w:w="11"/>
        <w:gridCol w:w="7079"/>
        <w:gridCol w:w="11"/>
        <w:gridCol w:w="2820"/>
      </w:tblGrid>
      <w:tr w:rsidR="00236E77" w:rsidRPr="00726A9E" w14:paraId="6D24CC8C" w14:textId="77777777" w:rsidTr="009308F3">
        <w:trPr>
          <w:trHeight w:val="355"/>
          <w:tblHeader/>
        </w:trPr>
        <w:tc>
          <w:tcPr>
            <w:tcW w:w="14737" w:type="dxa"/>
            <w:gridSpan w:val="6"/>
            <w:tcBorders>
              <w:bottom w:val="nil"/>
            </w:tcBorders>
            <w:shd w:val="clear" w:color="auto" w:fill="DAE9F7" w:themeFill="text2" w:themeFillTint="1A"/>
          </w:tcPr>
          <w:p w14:paraId="1E2784F7" w14:textId="77777777" w:rsidR="00236E77" w:rsidRPr="00726A9E" w:rsidRDefault="00236E77" w:rsidP="009308F3">
            <w:pPr>
              <w:tabs>
                <w:tab w:val="left" w:pos="1561"/>
              </w:tabs>
              <w:spacing w:before="60" w:after="60"/>
              <w:jc w:val="center"/>
              <w:rPr>
                <w:rFonts w:ascii="Arial" w:hAnsi="Arial" w:cs="Arial"/>
                <w:b/>
                <w:sz w:val="20"/>
                <w:szCs w:val="20"/>
                <w:lang w:val="lt-LT"/>
              </w:rPr>
            </w:pPr>
            <w:r w:rsidRPr="00726A9E">
              <w:rPr>
                <w:rFonts w:ascii="Arial" w:eastAsia="Times New Roman" w:hAnsi="Arial" w:cs="Arial"/>
                <w:b/>
                <w:sz w:val="20"/>
                <w:szCs w:val="20"/>
              </w:rPr>
              <w:t xml:space="preserve">TIEKĖJŲ KVALIFIKACIJOS REIKALAVIMAI TIEKĖJAMS </w:t>
            </w:r>
          </w:p>
        </w:tc>
      </w:tr>
      <w:tr w:rsidR="00236E77" w:rsidRPr="00726A9E" w14:paraId="6923310F" w14:textId="77777777" w:rsidTr="009308F3">
        <w:trPr>
          <w:trHeight w:val="632"/>
          <w:tblHeader/>
        </w:trPr>
        <w:tc>
          <w:tcPr>
            <w:tcW w:w="4827" w:type="dxa"/>
            <w:gridSpan w:val="3"/>
            <w:shd w:val="clear" w:color="auto" w:fill="DAE9F7" w:themeFill="text2" w:themeFillTint="1A"/>
            <w:vAlign w:val="center"/>
          </w:tcPr>
          <w:p w14:paraId="37C80860" w14:textId="77777777" w:rsidR="00236E77" w:rsidRPr="00726A9E" w:rsidRDefault="00236E77" w:rsidP="009308F3">
            <w:pPr>
              <w:spacing w:before="40" w:after="40"/>
              <w:jc w:val="center"/>
              <w:rPr>
                <w:rFonts w:ascii="Arial" w:hAnsi="Arial" w:cs="Arial"/>
                <w:sz w:val="20"/>
                <w:szCs w:val="20"/>
                <w:lang w:val="lt-LT"/>
              </w:rPr>
            </w:pPr>
            <w:r w:rsidRPr="00726A9E">
              <w:rPr>
                <w:rFonts w:ascii="Arial" w:hAnsi="Arial" w:cs="Arial"/>
                <w:b/>
                <w:sz w:val="20"/>
                <w:szCs w:val="20"/>
                <w:lang w:val="lt-LT"/>
              </w:rPr>
              <w:t>Reikalavimas</w:t>
            </w:r>
          </w:p>
        </w:tc>
        <w:tc>
          <w:tcPr>
            <w:tcW w:w="7090" w:type="dxa"/>
            <w:gridSpan w:val="2"/>
            <w:shd w:val="clear" w:color="auto" w:fill="DAE9F7" w:themeFill="text2" w:themeFillTint="1A"/>
            <w:vAlign w:val="center"/>
          </w:tcPr>
          <w:p w14:paraId="0FF62BE9" w14:textId="77777777" w:rsidR="00236E77" w:rsidRPr="00726A9E" w:rsidRDefault="00236E77" w:rsidP="009308F3">
            <w:pPr>
              <w:spacing w:before="40" w:after="40"/>
              <w:jc w:val="center"/>
              <w:rPr>
                <w:rFonts w:ascii="Arial" w:hAnsi="Arial" w:cs="Arial"/>
                <w:sz w:val="20"/>
                <w:szCs w:val="20"/>
                <w:lang w:val="lt-LT"/>
              </w:rPr>
            </w:pPr>
            <w:r w:rsidRPr="00726A9E">
              <w:rPr>
                <w:rFonts w:ascii="Arial" w:hAnsi="Arial" w:cs="Arial"/>
                <w:b/>
                <w:sz w:val="20"/>
                <w:szCs w:val="20"/>
                <w:lang w:val="lt-LT"/>
              </w:rPr>
              <w:t>Atitiktį reikalavimui įrodantys dokumentai</w:t>
            </w:r>
          </w:p>
        </w:tc>
        <w:tc>
          <w:tcPr>
            <w:tcW w:w="2820" w:type="dxa"/>
            <w:shd w:val="clear" w:color="auto" w:fill="DAE9F7" w:themeFill="text2" w:themeFillTint="1A"/>
            <w:vAlign w:val="center"/>
          </w:tcPr>
          <w:p w14:paraId="71FF45BC" w14:textId="77777777" w:rsidR="00236E77" w:rsidRPr="00726A9E" w:rsidRDefault="00236E77" w:rsidP="009308F3">
            <w:pPr>
              <w:spacing w:before="40" w:after="40"/>
              <w:jc w:val="center"/>
              <w:rPr>
                <w:rFonts w:ascii="Arial" w:hAnsi="Arial" w:cs="Arial"/>
                <w:sz w:val="20"/>
                <w:szCs w:val="20"/>
                <w:lang w:val="lt-LT"/>
              </w:rPr>
            </w:pPr>
            <w:r w:rsidRPr="00726A9E">
              <w:rPr>
                <w:rFonts w:ascii="Arial" w:hAnsi="Arial" w:cs="Arial"/>
                <w:b/>
                <w:sz w:val="20"/>
                <w:szCs w:val="20"/>
                <w:lang w:val="lt-LT"/>
              </w:rPr>
              <w:t>Subjektas, kuris turi atitikti reikalavimą</w:t>
            </w:r>
          </w:p>
        </w:tc>
      </w:tr>
      <w:tr w:rsidR="00236E77" w:rsidRPr="003F200E" w14:paraId="47C18C65" w14:textId="77777777" w:rsidTr="009308F3">
        <w:tc>
          <w:tcPr>
            <w:tcW w:w="14737" w:type="dxa"/>
            <w:gridSpan w:val="6"/>
            <w:shd w:val="clear" w:color="auto" w:fill="F2CEED" w:themeFill="accent5" w:themeFillTint="33"/>
            <w:tcMar>
              <w:top w:w="28" w:type="dxa"/>
              <w:bottom w:w="28" w:type="dxa"/>
            </w:tcMar>
          </w:tcPr>
          <w:p w14:paraId="061DFEB8" w14:textId="77777777" w:rsidR="00236E77" w:rsidRPr="00726A9E" w:rsidRDefault="00236E77" w:rsidP="009308F3">
            <w:pPr>
              <w:pStyle w:val="ListParagraph"/>
              <w:numPr>
                <w:ilvl w:val="0"/>
                <w:numId w:val="1"/>
              </w:numPr>
              <w:spacing w:before="40" w:after="40"/>
              <w:contextualSpacing w:val="0"/>
              <w:jc w:val="center"/>
              <w:rPr>
                <w:rFonts w:ascii="Arial" w:hAnsi="Arial" w:cs="Arial"/>
                <w:sz w:val="20"/>
                <w:szCs w:val="20"/>
                <w:lang w:val="pt-BR"/>
              </w:rPr>
            </w:pPr>
            <w:r w:rsidRPr="00726A9E">
              <w:rPr>
                <w:rFonts w:ascii="Arial" w:eastAsia="Times New Roman" w:hAnsi="Arial" w:cs="Arial"/>
                <w:b/>
                <w:sz w:val="20"/>
                <w:szCs w:val="20"/>
                <w:lang w:val="pt-BR"/>
              </w:rPr>
              <w:t>TECHNINIS IR PROFESINIS PAJĖGUMAS - ĮVYKDYTOS SUTARTYS</w:t>
            </w:r>
          </w:p>
        </w:tc>
      </w:tr>
      <w:tr w:rsidR="00236E77" w:rsidRPr="003F200E" w14:paraId="511EA564" w14:textId="77777777" w:rsidTr="009308F3">
        <w:tc>
          <w:tcPr>
            <w:tcW w:w="421" w:type="dxa"/>
            <w:tcMar>
              <w:top w:w="28" w:type="dxa"/>
              <w:bottom w:w="28" w:type="dxa"/>
            </w:tcMar>
          </w:tcPr>
          <w:p w14:paraId="6733D754" w14:textId="77777777" w:rsidR="00236E77" w:rsidRPr="00726A9E" w:rsidRDefault="00236E77" w:rsidP="009308F3">
            <w:pPr>
              <w:spacing w:before="40" w:after="40"/>
              <w:rPr>
                <w:rFonts w:ascii="Arial" w:hAnsi="Arial" w:cs="Arial"/>
                <w:sz w:val="20"/>
                <w:szCs w:val="20"/>
                <w:lang w:val="pt-BR"/>
              </w:rPr>
            </w:pPr>
            <w:r w:rsidRPr="00726A9E">
              <w:rPr>
                <w:rFonts w:ascii="Arial" w:hAnsi="Arial" w:cs="Arial"/>
                <w:sz w:val="20"/>
                <w:szCs w:val="20"/>
                <w:lang w:val="pt-BR"/>
              </w:rPr>
              <w:t>1.</w:t>
            </w:r>
          </w:p>
        </w:tc>
        <w:tc>
          <w:tcPr>
            <w:tcW w:w="4395" w:type="dxa"/>
            <w:tcMar>
              <w:top w:w="28" w:type="dxa"/>
              <w:bottom w:w="28" w:type="dxa"/>
            </w:tcMar>
          </w:tcPr>
          <w:p w14:paraId="4AD8AD26" w14:textId="77777777" w:rsidR="00236E77" w:rsidRPr="00726A9E" w:rsidRDefault="00236E77" w:rsidP="009308F3">
            <w:pPr>
              <w:keepNext/>
              <w:jc w:val="both"/>
              <w:rPr>
                <w:rFonts w:ascii="Arial" w:hAnsi="Arial" w:cs="Arial"/>
                <w:sz w:val="20"/>
                <w:szCs w:val="20"/>
                <w:lang w:val="lt-LT"/>
              </w:rPr>
            </w:pPr>
            <w:r w:rsidRPr="00726A9E">
              <w:rPr>
                <w:rFonts w:ascii="Arial" w:hAnsi="Arial" w:cs="Arial"/>
                <w:sz w:val="20"/>
                <w:szCs w:val="20"/>
                <w:lang w:val="lt-LT"/>
              </w:rPr>
              <w:t>Tiekėjas per pastaruosius 3 (trejus) metus arba per laiką nuo tiekėjo įregistravimo dienos (jeigu tiekėjas vykdė veiklą mažiau nei 3 (trejus) metus) iki pasiūlymo pateikimo termino pabaigos pagal vieną ar daugiau sutarčių (projektų) yra savo jėgomis suteikęs poveikio duomenų apsaugai vertinimo paslaugų už 11000 Eur be PVM</w:t>
            </w:r>
          </w:p>
          <w:p w14:paraId="75775967" w14:textId="77777777" w:rsidR="00236E77" w:rsidRPr="00726A9E" w:rsidRDefault="00236E77" w:rsidP="009308F3">
            <w:pPr>
              <w:keepNext/>
              <w:jc w:val="both"/>
              <w:rPr>
                <w:rFonts w:ascii="Arial" w:hAnsi="Arial" w:cs="Arial"/>
                <w:bCs/>
                <w:sz w:val="20"/>
                <w:szCs w:val="20"/>
                <w:lang w:val="lt-LT"/>
              </w:rPr>
            </w:pPr>
            <w:r w:rsidRPr="00726A9E">
              <w:rPr>
                <w:rFonts w:ascii="Arial" w:hAnsi="Arial" w:cs="Arial"/>
                <w:sz w:val="20"/>
                <w:szCs w:val="20"/>
                <w:lang w:val="lt-LT"/>
              </w:rPr>
              <w:t>Jei pasiūlymą teikia Tiekėjų grupė – reikalavimą turi atitikti visi Tiekėjų grupės nariai kartu (patirtis sumuojama) atsižvelgiant</w:t>
            </w:r>
          </w:p>
        </w:tc>
        <w:tc>
          <w:tcPr>
            <w:tcW w:w="7090" w:type="dxa"/>
            <w:gridSpan w:val="2"/>
            <w:tcMar>
              <w:top w:w="28" w:type="dxa"/>
              <w:bottom w:w="28" w:type="dxa"/>
            </w:tcMar>
          </w:tcPr>
          <w:p w14:paraId="7EADB302" w14:textId="77777777" w:rsidR="00236E77" w:rsidRPr="00726A9E" w:rsidRDefault="00236E77" w:rsidP="009308F3">
            <w:pPr>
              <w:jc w:val="both"/>
              <w:rPr>
                <w:rFonts w:ascii="Arial" w:hAnsi="Arial" w:cs="Arial"/>
                <w:sz w:val="20"/>
                <w:szCs w:val="20"/>
                <w:lang w:val="lt-LT"/>
              </w:rPr>
            </w:pPr>
            <w:r w:rsidRPr="00726A9E">
              <w:rPr>
                <w:rFonts w:ascii="Arial" w:hAnsi="Arial" w:cs="Arial"/>
                <w:sz w:val="20"/>
                <w:szCs w:val="20"/>
                <w:lang w:val="lt-LT"/>
              </w:rPr>
              <w:t>1. Pagrindinių per pastaruosius 3 (trejus) metus suteiktų paslaugų sąrašas (parengiamas pagal Specialiųjų sąlygų priede Nr. VIII reikalaujamą informaciją);</w:t>
            </w:r>
            <w:r w:rsidRPr="00726A9E">
              <w:rPr>
                <w:sz w:val="20"/>
                <w:szCs w:val="20"/>
                <w:lang w:val="lt-LT"/>
              </w:rPr>
              <w:br/>
            </w:r>
            <w:r w:rsidRPr="00726A9E">
              <w:rPr>
                <w:rFonts w:ascii="Arial" w:hAnsi="Arial" w:cs="Arial"/>
                <w:sz w:val="20"/>
                <w:szCs w:val="20"/>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68B957D3" w14:textId="77777777" w:rsidR="00236E77" w:rsidRPr="00726A9E" w:rsidRDefault="00236E77" w:rsidP="009308F3">
            <w:pPr>
              <w:jc w:val="both"/>
              <w:rPr>
                <w:rFonts w:ascii="Arial" w:hAnsi="Arial" w:cs="Arial"/>
                <w:sz w:val="20"/>
                <w:szCs w:val="20"/>
                <w:lang w:val="lt-LT"/>
              </w:rPr>
            </w:pPr>
            <w:r w:rsidRPr="00726A9E">
              <w:rPr>
                <w:sz w:val="20"/>
                <w:szCs w:val="20"/>
                <w:lang w:val="lt-LT"/>
              </w:rPr>
              <w:br/>
            </w:r>
            <w:r w:rsidRPr="00726A9E">
              <w:rPr>
                <w:rFonts w:ascii="Arial" w:hAnsi="Arial" w:cs="Arial"/>
                <w:b/>
                <w:bCs/>
                <w:sz w:val="20"/>
                <w:szCs w:val="20"/>
                <w:lang w:val="lt-LT"/>
              </w:rPr>
              <w:t xml:space="preserve">Pastaba: </w:t>
            </w:r>
            <w:r w:rsidRPr="00726A9E">
              <w:rPr>
                <w:rFonts w:ascii="Arial" w:hAnsi="Arial" w:cs="Arial"/>
                <w:sz w:val="20"/>
                <w:szCs w:val="20"/>
                <w:lang w:val="lt-LT"/>
              </w:rPr>
              <w:t>pažymos, kuri patvirtintų, kad paslaugos buvo suteikiamos tinkamai, nereikalaujama pateikti, jei Klientas buvo KC, LTG, AB "LTG Cargo", AB "LTG Infra", UAB "LTG Link", UAB Geležinkelio tiesimo centras.</w:t>
            </w:r>
            <w:r w:rsidRPr="00726A9E">
              <w:rPr>
                <w:sz w:val="20"/>
                <w:szCs w:val="20"/>
                <w:lang w:val="lt-LT"/>
              </w:rPr>
              <w:br/>
            </w:r>
            <w:r w:rsidRPr="00726A9E">
              <w:rPr>
                <w:rFonts w:ascii="Arial" w:hAnsi="Arial" w:cs="Arial"/>
                <w:sz w:val="20"/>
                <w:szCs w:val="20"/>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831" w:type="dxa"/>
            <w:gridSpan w:val="2"/>
            <w:tcMar>
              <w:top w:w="28" w:type="dxa"/>
              <w:bottom w:w="28" w:type="dxa"/>
            </w:tcMar>
          </w:tcPr>
          <w:p w14:paraId="296B1C7C" w14:textId="77777777" w:rsidR="00236E77" w:rsidRPr="00726A9E" w:rsidRDefault="00236E77" w:rsidP="009308F3">
            <w:pPr>
              <w:rPr>
                <w:rFonts w:ascii="Arial" w:hAnsi="Arial" w:cs="Arial"/>
                <w:sz w:val="20"/>
                <w:szCs w:val="20"/>
                <w:lang w:val="lt-LT"/>
              </w:rPr>
            </w:pPr>
            <w:r w:rsidRPr="00726A9E">
              <w:rPr>
                <w:rFonts w:ascii="Arial" w:hAnsi="Arial" w:cs="Arial"/>
                <w:sz w:val="20"/>
                <w:szCs w:val="20"/>
                <w:lang w:val="lt-LT"/>
              </w:rPr>
              <w:t xml:space="preserve">Tiekėjas, </w:t>
            </w:r>
          </w:p>
          <w:p w14:paraId="0D308AEE" w14:textId="77777777" w:rsidR="00236E77" w:rsidRPr="00726A9E" w:rsidRDefault="00236E77" w:rsidP="009308F3">
            <w:pPr>
              <w:rPr>
                <w:rFonts w:ascii="Arial" w:hAnsi="Arial" w:cs="Arial"/>
                <w:sz w:val="20"/>
                <w:szCs w:val="20"/>
                <w:lang w:val="lt-LT"/>
              </w:rPr>
            </w:pPr>
            <w:r w:rsidRPr="00726A9E">
              <w:rPr>
                <w:rFonts w:ascii="Arial" w:hAnsi="Arial" w:cs="Arial"/>
                <w:sz w:val="20"/>
                <w:szCs w:val="20"/>
                <w:lang w:val="lt-LT"/>
              </w:rPr>
              <w:t xml:space="preserve">tiekėjų grupės nariai bendrai (gali ir vienas tiekėjų grupės narys) ir (arba) </w:t>
            </w:r>
          </w:p>
          <w:p w14:paraId="1A4E83B0" w14:textId="77777777" w:rsidR="00236E77" w:rsidRPr="00726A9E" w:rsidRDefault="00236E77" w:rsidP="009308F3">
            <w:pPr>
              <w:rPr>
                <w:rFonts w:ascii="Arial" w:hAnsi="Arial" w:cs="Arial"/>
                <w:sz w:val="20"/>
                <w:szCs w:val="20"/>
                <w:lang w:val="lt-LT"/>
              </w:rPr>
            </w:pPr>
            <w:r w:rsidRPr="00726A9E">
              <w:rPr>
                <w:rFonts w:ascii="Arial" w:hAnsi="Arial" w:cs="Arial"/>
                <w:sz w:val="20"/>
                <w:szCs w:val="20"/>
                <w:lang w:val="lt-LT"/>
              </w:rPr>
              <w:t>ūkio subjektas, kurio pajėgumais remiasi tiekėjas, jeigu tas subjektas pats vykdys tą pirkimo sutarties dalį, kuriai reikia jo turimų pajėgumų.</w:t>
            </w:r>
          </w:p>
        </w:tc>
      </w:tr>
      <w:tr w:rsidR="00236E77" w:rsidRPr="003F200E" w14:paraId="0560E56E" w14:textId="77777777" w:rsidTr="009308F3">
        <w:tc>
          <w:tcPr>
            <w:tcW w:w="14737" w:type="dxa"/>
            <w:gridSpan w:val="6"/>
            <w:shd w:val="clear" w:color="auto" w:fill="F2CEED" w:themeFill="accent5" w:themeFillTint="33"/>
            <w:tcMar>
              <w:top w:w="28" w:type="dxa"/>
              <w:bottom w:w="28" w:type="dxa"/>
            </w:tcMar>
          </w:tcPr>
          <w:p w14:paraId="1FBBDED9" w14:textId="77777777" w:rsidR="00236E77" w:rsidRPr="00726A9E" w:rsidRDefault="00236E77" w:rsidP="009308F3">
            <w:pPr>
              <w:pStyle w:val="ListParagraph"/>
              <w:numPr>
                <w:ilvl w:val="0"/>
                <w:numId w:val="1"/>
              </w:numPr>
              <w:spacing w:before="40" w:after="40"/>
              <w:jc w:val="center"/>
              <w:rPr>
                <w:rFonts w:ascii="Arial" w:hAnsi="Arial" w:cs="Arial"/>
                <w:sz w:val="20"/>
                <w:szCs w:val="20"/>
                <w:lang w:val="pt-BR"/>
              </w:rPr>
            </w:pPr>
            <w:r w:rsidRPr="00726A9E">
              <w:rPr>
                <w:rFonts w:ascii="Arial" w:hAnsi="Arial" w:cs="Arial"/>
                <w:b/>
                <w:bCs/>
                <w:sz w:val="20"/>
                <w:szCs w:val="20"/>
                <w:lang w:val="pt-BR"/>
              </w:rPr>
              <w:t>TECHNINIS</w:t>
            </w:r>
            <w:r w:rsidRPr="00726A9E">
              <w:rPr>
                <w:rFonts w:ascii="Arial" w:eastAsia="Times New Roman" w:hAnsi="Arial" w:cs="Arial"/>
                <w:b/>
                <w:sz w:val="20"/>
                <w:szCs w:val="20"/>
                <w:lang w:val="pt-BR"/>
              </w:rPr>
              <w:t xml:space="preserve"> IR PROFESINIS PAJĖGUMAS – SPECIALISTAI</w:t>
            </w:r>
          </w:p>
        </w:tc>
      </w:tr>
      <w:tr w:rsidR="00236E77" w:rsidRPr="003F200E" w14:paraId="0411C6B4" w14:textId="77777777" w:rsidTr="009308F3">
        <w:tc>
          <w:tcPr>
            <w:tcW w:w="421" w:type="dxa"/>
            <w:tcMar>
              <w:top w:w="28" w:type="dxa"/>
              <w:bottom w:w="28" w:type="dxa"/>
            </w:tcMar>
          </w:tcPr>
          <w:p w14:paraId="714E6215" w14:textId="77777777" w:rsidR="00236E77" w:rsidRPr="00726A9E" w:rsidRDefault="00236E77" w:rsidP="009308F3">
            <w:pPr>
              <w:spacing w:before="40" w:after="40"/>
              <w:rPr>
                <w:rFonts w:ascii="Arial" w:hAnsi="Arial" w:cs="Arial"/>
                <w:sz w:val="20"/>
                <w:szCs w:val="20"/>
              </w:rPr>
            </w:pPr>
            <w:r w:rsidRPr="00726A9E">
              <w:rPr>
                <w:rFonts w:ascii="Arial" w:hAnsi="Arial" w:cs="Arial"/>
                <w:sz w:val="20"/>
                <w:szCs w:val="20"/>
              </w:rPr>
              <w:t>2.</w:t>
            </w:r>
          </w:p>
        </w:tc>
        <w:tc>
          <w:tcPr>
            <w:tcW w:w="4395" w:type="dxa"/>
            <w:tcMar>
              <w:top w:w="28" w:type="dxa"/>
              <w:bottom w:w="28" w:type="dxa"/>
            </w:tcMar>
          </w:tcPr>
          <w:p w14:paraId="6715B783" w14:textId="77777777" w:rsidR="00236E77" w:rsidRPr="00726A9E" w:rsidRDefault="00236E77" w:rsidP="009308F3">
            <w:pPr>
              <w:jc w:val="both"/>
              <w:rPr>
                <w:rFonts w:ascii="Arial" w:hAnsi="Arial" w:cs="Arial"/>
                <w:sz w:val="20"/>
                <w:szCs w:val="20"/>
                <w:lang w:val="lt-LT"/>
              </w:rPr>
            </w:pPr>
            <w:r w:rsidRPr="00726A9E">
              <w:rPr>
                <w:rFonts w:ascii="Arial" w:hAnsi="Arial" w:cs="Arial"/>
                <w:sz w:val="20"/>
                <w:szCs w:val="20"/>
                <w:lang w:val="lt-LT"/>
              </w:rPr>
              <w:t>Tiekėjas turi pasiūlyti bent vieną specialistą, kuris pirkimo laimėjimo atveju bus skiriamas poveikio duomenų apsaugai vertinimo specialistu ir atitinkantį visus šiuos reikalavimus:</w:t>
            </w:r>
            <w:r w:rsidRPr="00726A9E">
              <w:rPr>
                <w:rFonts w:ascii="Arial" w:hAnsi="Arial" w:cs="Arial"/>
                <w:sz w:val="20"/>
                <w:szCs w:val="20"/>
                <w:lang w:val="lt-LT"/>
              </w:rPr>
              <w:br/>
              <w:t xml:space="preserve">1) iki pasiūlymų pateikimo termino pabaigos turi ne trumpesnę kaip 1 (vienerių) metų poveikio duomenų apsaugai vertinimo patirtį. </w:t>
            </w:r>
          </w:p>
          <w:p w14:paraId="472E0E68" w14:textId="77777777" w:rsidR="00236E77" w:rsidRPr="00726A9E" w:rsidRDefault="00236E77" w:rsidP="009308F3">
            <w:pPr>
              <w:jc w:val="both"/>
              <w:rPr>
                <w:rFonts w:ascii="Arial" w:hAnsi="Arial" w:cs="Arial"/>
                <w:sz w:val="20"/>
                <w:szCs w:val="20"/>
                <w:lang w:val="lt-LT"/>
              </w:rPr>
            </w:pPr>
            <w:r w:rsidRPr="00726A9E">
              <w:rPr>
                <w:rFonts w:ascii="Arial" w:hAnsi="Arial" w:cs="Arial"/>
                <w:sz w:val="20"/>
                <w:szCs w:val="20"/>
                <w:lang w:val="lt-LT"/>
              </w:rPr>
              <w:t>Patirtis skaičiuojama sumuojant laikotarpius užimat pareigas, kurių metu specialistas vykdė poveikio duomenų apsaugai vertinimo funkcijas arba analogiškas funkcijas atliekant individualiai (veikiant pagal verslo liudijimą ir pan.)</w:t>
            </w:r>
          </w:p>
        </w:tc>
        <w:tc>
          <w:tcPr>
            <w:tcW w:w="7090" w:type="dxa"/>
            <w:gridSpan w:val="2"/>
            <w:tcMar>
              <w:top w:w="28" w:type="dxa"/>
              <w:bottom w:w="28" w:type="dxa"/>
            </w:tcMar>
          </w:tcPr>
          <w:p w14:paraId="4CEB823F" w14:textId="4FB56946" w:rsidR="00236E77" w:rsidRPr="00726A9E" w:rsidRDefault="00236E77" w:rsidP="009308F3">
            <w:pPr>
              <w:jc w:val="both"/>
              <w:rPr>
                <w:rFonts w:ascii="Arial" w:hAnsi="Arial" w:cs="Arial"/>
                <w:sz w:val="20"/>
                <w:szCs w:val="20"/>
                <w:lang w:val="lt-LT"/>
              </w:rPr>
            </w:pPr>
            <w:r w:rsidRPr="00726A9E">
              <w:rPr>
                <w:rFonts w:ascii="Arial" w:hAnsi="Arial" w:cs="Arial"/>
                <w:sz w:val="20"/>
                <w:szCs w:val="20"/>
                <w:lang w:val="lt-LT"/>
              </w:rPr>
              <w:t>1.  Specialistų sąrašas pagal Specialiųjų sąlygų IX priede reikalaujamą informaciją</w:t>
            </w:r>
            <w:r w:rsidR="003F200E">
              <w:rPr>
                <w:rFonts w:ascii="Arial" w:hAnsi="Arial" w:cs="Arial"/>
                <w:sz w:val="20"/>
                <w:szCs w:val="20"/>
                <w:lang w:val="lt-LT"/>
              </w:rPr>
              <w:t>.</w:t>
            </w:r>
          </w:p>
        </w:tc>
        <w:tc>
          <w:tcPr>
            <w:tcW w:w="2831" w:type="dxa"/>
            <w:gridSpan w:val="2"/>
            <w:tcMar>
              <w:top w:w="28" w:type="dxa"/>
              <w:bottom w:w="28" w:type="dxa"/>
            </w:tcMar>
          </w:tcPr>
          <w:p w14:paraId="01F09C42" w14:textId="77777777" w:rsidR="00236E77" w:rsidRPr="00726A9E" w:rsidRDefault="00236E77" w:rsidP="009308F3">
            <w:pPr>
              <w:rPr>
                <w:rFonts w:ascii="Arial" w:hAnsi="Arial" w:cs="Arial"/>
                <w:sz w:val="20"/>
                <w:szCs w:val="20"/>
                <w:lang w:val="lt-LT"/>
              </w:rPr>
            </w:pPr>
            <w:r w:rsidRPr="00726A9E">
              <w:rPr>
                <w:rFonts w:ascii="Arial" w:hAnsi="Arial" w:cs="Arial"/>
                <w:sz w:val="20"/>
                <w:szCs w:val="20"/>
                <w:lang w:val="lt-LT"/>
              </w:rPr>
              <w:t>Atsižvelgiant į prisiimamus įsipareigojimus sutarčiai vykdyti:</w:t>
            </w:r>
          </w:p>
          <w:p w14:paraId="06A73CA3" w14:textId="77777777" w:rsidR="00236E77" w:rsidRPr="00726A9E" w:rsidRDefault="00236E77" w:rsidP="009308F3">
            <w:pPr>
              <w:rPr>
                <w:rFonts w:ascii="Arial" w:hAnsi="Arial" w:cs="Arial"/>
                <w:sz w:val="20"/>
                <w:szCs w:val="20"/>
                <w:lang w:val="lt-LT"/>
              </w:rPr>
            </w:pPr>
            <w:r w:rsidRPr="00726A9E">
              <w:rPr>
                <w:rFonts w:ascii="Arial" w:hAnsi="Arial" w:cs="Arial"/>
                <w:sz w:val="20"/>
                <w:szCs w:val="20"/>
                <w:lang w:val="lt-LT"/>
              </w:rPr>
              <w:t xml:space="preserve">tiekėjas, </w:t>
            </w:r>
          </w:p>
          <w:p w14:paraId="58CDF695" w14:textId="77777777" w:rsidR="00236E77" w:rsidRPr="00726A9E" w:rsidRDefault="00236E77" w:rsidP="009308F3">
            <w:pPr>
              <w:rPr>
                <w:rFonts w:ascii="Arial" w:hAnsi="Arial" w:cs="Arial"/>
                <w:sz w:val="20"/>
                <w:szCs w:val="20"/>
                <w:lang w:val="lt-LT"/>
              </w:rPr>
            </w:pPr>
            <w:r w:rsidRPr="00726A9E">
              <w:rPr>
                <w:rFonts w:ascii="Arial" w:hAnsi="Arial" w:cs="Arial"/>
                <w:sz w:val="20"/>
                <w:szCs w:val="20"/>
                <w:lang w:val="lt-LT"/>
              </w:rPr>
              <w:t xml:space="preserve">bent vienas tiekėjų grupės narys arba </w:t>
            </w:r>
          </w:p>
          <w:p w14:paraId="707999E5" w14:textId="77777777" w:rsidR="00236E77" w:rsidRPr="00726A9E" w:rsidRDefault="00236E77" w:rsidP="009308F3">
            <w:pPr>
              <w:rPr>
                <w:rFonts w:ascii="Arial" w:hAnsi="Arial" w:cs="Arial"/>
                <w:sz w:val="20"/>
                <w:szCs w:val="20"/>
                <w:lang w:val="lt-LT"/>
              </w:rPr>
            </w:pPr>
            <w:r w:rsidRPr="00726A9E">
              <w:rPr>
                <w:rFonts w:ascii="Arial" w:hAnsi="Arial" w:cs="Arial"/>
                <w:sz w:val="20"/>
                <w:szCs w:val="20"/>
                <w:lang w:val="lt-LT"/>
              </w:rPr>
              <w:t>ūkio subjektas, kurio pajėgumais remiasi tiekėjas, jeigu tas subjektas (jo darbuotojas) pats vykdys tą pirkimo sutarties dalį, kuriai reikia jo turimų pajėgumų.</w:t>
            </w:r>
          </w:p>
        </w:tc>
      </w:tr>
    </w:tbl>
    <w:p w14:paraId="0465DF03" w14:textId="77777777" w:rsidR="000D3B48" w:rsidRPr="00236E77" w:rsidRDefault="000D3B48" w:rsidP="0090077D">
      <w:pPr>
        <w:rPr>
          <w:lang w:val="lt-LT"/>
        </w:rPr>
      </w:pPr>
    </w:p>
    <w:sectPr w:rsidR="000D3B48" w:rsidRPr="00236E77"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EF145" w14:textId="77777777" w:rsidR="00CE0575" w:rsidRDefault="00CE0575" w:rsidP="00CC2515">
      <w:pPr>
        <w:spacing w:after="0" w:line="240" w:lineRule="auto"/>
      </w:pPr>
      <w:r>
        <w:separator/>
      </w:r>
    </w:p>
  </w:endnote>
  <w:endnote w:type="continuationSeparator" w:id="0">
    <w:p w14:paraId="1A5F7A2C" w14:textId="77777777" w:rsidR="00CE0575" w:rsidRDefault="00CE0575"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F3262" w14:textId="77777777" w:rsidR="00CE0575" w:rsidRDefault="00CE0575" w:rsidP="00CC2515">
      <w:pPr>
        <w:spacing w:after="0" w:line="240" w:lineRule="auto"/>
      </w:pPr>
      <w:r>
        <w:separator/>
      </w:r>
    </w:p>
  </w:footnote>
  <w:footnote w:type="continuationSeparator" w:id="0">
    <w:p w14:paraId="63EC7D01" w14:textId="77777777" w:rsidR="00CE0575" w:rsidRDefault="00CE0575" w:rsidP="00CC25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1F4CEE"/>
    <w:rsid w:val="00203611"/>
    <w:rsid w:val="00236E77"/>
    <w:rsid w:val="00274AAC"/>
    <w:rsid w:val="002952D1"/>
    <w:rsid w:val="00316DF2"/>
    <w:rsid w:val="0035226E"/>
    <w:rsid w:val="003B06E5"/>
    <w:rsid w:val="003F200E"/>
    <w:rsid w:val="00413037"/>
    <w:rsid w:val="004175C2"/>
    <w:rsid w:val="004372E4"/>
    <w:rsid w:val="004B60F1"/>
    <w:rsid w:val="004C14C4"/>
    <w:rsid w:val="004C4D02"/>
    <w:rsid w:val="004F1A1F"/>
    <w:rsid w:val="004F7F9D"/>
    <w:rsid w:val="00545DE2"/>
    <w:rsid w:val="005473F3"/>
    <w:rsid w:val="005620CC"/>
    <w:rsid w:val="00570F80"/>
    <w:rsid w:val="005A6CF8"/>
    <w:rsid w:val="005D1A7C"/>
    <w:rsid w:val="005F79EA"/>
    <w:rsid w:val="00622DC2"/>
    <w:rsid w:val="0063472A"/>
    <w:rsid w:val="00724AA9"/>
    <w:rsid w:val="00726A9E"/>
    <w:rsid w:val="0077304C"/>
    <w:rsid w:val="0079056A"/>
    <w:rsid w:val="007F5853"/>
    <w:rsid w:val="0080291A"/>
    <w:rsid w:val="00812D01"/>
    <w:rsid w:val="00844361"/>
    <w:rsid w:val="00886B25"/>
    <w:rsid w:val="008A06D8"/>
    <w:rsid w:val="0090077D"/>
    <w:rsid w:val="0090103E"/>
    <w:rsid w:val="00906F8F"/>
    <w:rsid w:val="00957C79"/>
    <w:rsid w:val="00965149"/>
    <w:rsid w:val="009837A8"/>
    <w:rsid w:val="009A3A54"/>
    <w:rsid w:val="009B2E12"/>
    <w:rsid w:val="009C669D"/>
    <w:rsid w:val="00A66290"/>
    <w:rsid w:val="00AA3224"/>
    <w:rsid w:val="00B41486"/>
    <w:rsid w:val="00B414F1"/>
    <w:rsid w:val="00B447D7"/>
    <w:rsid w:val="00B80220"/>
    <w:rsid w:val="00B95347"/>
    <w:rsid w:val="00BC17A0"/>
    <w:rsid w:val="00BC4C18"/>
    <w:rsid w:val="00BC68C7"/>
    <w:rsid w:val="00C401C3"/>
    <w:rsid w:val="00C6073D"/>
    <w:rsid w:val="00C8008E"/>
    <w:rsid w:val="00CC2515"/>
    <w:rsid w:val="00CE0575"/>
    <w:rsid w:val="00D018E6"/>
    <w:rsid w:val="00D514D6"/>
    <w:rsid w:val="00D557A5"/>
    <w:rsid w:val="00D67037"/>
    <w:rsid w:val="00D70C72"/>
    <w:rsid w:val="00DD39A9"/>
    <w:rsid w:val="00E018F1"/>
    <w:rsid w:val="00EB5060"/>
    <w:rsid w:val="00ED6C2F"/>
    <w:rsid w:val="00F23E43"/>
    <w:rsid w:val="00F55A3D"/>
    <w:rsid w:val="00F82E35"/>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8427FE1CBA4B33839278E9BDD18FFC"/>
        <w:category>
          <w:name w:val="General"/>
          <w:gallery w:val="placeholder"/>
        </w:category>
        <w:types>
          <w:type w:val="bbPlcHdr"/>
        </w:types>
        <w:behaviors>
          <w:behavior w:val="content"/>
        </w:behaviors>
        <w:guid w:val="{E2E20B1C-A914-4F77-B62F-EBB2F9732062}"/>
      </w:docPartPr>
      <w:docPartBody>
        <w:p w:rsidR="00922D12" w:rsidRDefault="00922D12" w:rsidP="00922D12">
          <w:pPr>
            <w:pStyle w:val="B78427FE1CBA4B33839278E9BDD18FFC"/>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F4CEE"/>
    <w:rsid w:val="004F1A1F"/>
    <w:rsid w:val="005120FA"/>
    <w:rsid w:val="005A6CF8"/>
    <w:rsid w:val="005C7E72"/>
    <w:rsid w:val="005F79EA"/>
    <w:rsid w:val="00922D12"/>
    <w:rsid w:val="00BC17A0"/>
    <w:rsid w:val="00BC21C6"/>
    <w:rsid w:val="00DF05A9"/>
    <w:rsid w:val="00F32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78427FE1CBA4B33839278E9BDD18FFC">
    <w:name w:val="B78427FE1CBA4B33839278E9BDD18FFC"/>
    <w:rsid w:val="00922D12"/>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2D80F35F5DDC49ADD32A7C1FB5C2BF" ma:contentTypeVersion="0" ma:contentTypeDescription="Kurkite naują dokumentą." ma:contentTypeScope="" ma:versionID="9dc6e71358a1b54bdc07375dab76f0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FED6CF-F56B-428C-97EA-28094423A5FB}"/>
</file>

<file path=customXml/itemProps2.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3.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1891</Words>
  <Characters>1078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2025-04-03T11:31:00Z</dcterms:created>
  <dcterms:modified xsi:type="dcterms:W3CDTF">2025-05-29T07:52:00Z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0x010100F22D80F35F5DDC49ADD32A7C1FB5C2BF</vt:lpwstr>
  </property>
</Properties>
</file>